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0A" w:rsidRDefault="0097040A" w:rsidP="0097040A">
      <w:pPr>
        <w:pStyle w:val="a3"/>
        <w:spacing w:before="0" w:beforeAutospacing="0" w:after="0" w:afterAutospacing="0"/>
        <w:jc w:val="both"/>
      </w:pPr>
    </w:p>
    <w:p w:rsidR="0097040A" w:rsidRDefault="0097040A" w:rsidP="0097040A">
      <w:pPr>
        <w:pStyle w:val="a3"/>
        <w:spacing w:before="0" w:beforeAutospacing="0" w:after="0" w:afterAutospacing="0"/>
        <w:jc w:val="both"/>
      </w:pPr>
    </w:p>
    <w:p w:rsidR="0097040A" w:rsidRPr="00254C86" w:rsidRDefault="0097040A" w:rsidP="0097040A">
      <w:pPr>
        <w:pStyle w:val="3"/>
        <w:spacing w:before="0"/>
        <w:jc w:val="center"/>
        <w:rPr>
          <w:sz w:val="40"/>
          <w:szCs w:val="40"/>
        </w:rPr>
      </w:pPr>
      <w:r w:rsidRPr="00254C86">
        <w:rPr>
          <w:sz w:val="40"/>
          <w:szCs w:val="40"/>
        </w:rPr>
        <w:t>Памятка для молодого учителя</w:t>
      </w:r>
    </w:p>
    <w:p w:rsidR="0097040A" w:rsidRDefault="0097040A" w:rsidP="0097040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742B63F" wp14:editId="65567A2F">
            <wp:extent cx="762000" cy="952500"/>
            <wp:effectExtent l="19050" t="0" r="0" b="0"/>
            <wp:docPr id="5" name="Рисунок 5" descr="http://www.chitaaty.siteedit.ru/images/d26929bc7a402f5cbdbbbc3fe3296a84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itaaty.siteedit.ru/images/d26929bc7a402f5cbdbbbc3fe3296a84_1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1.Приходите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2.Не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3.Начинайте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4.Увлекайте учащихся интересным содержанием материала, созданием проблемных </w:t>
      </w:r>
      <w:proofErr w:type="spellStart"/>
      <w:r w:rsidRPr="00254C86">
        <w:rPr>
          <w:b/>
        </w:rPr>
        <w:t>ситуаций</w:t>
      </w:r>
      <w:proofErr w:type="gramStart"/>
      <w:r w:rsidRPr="00254C86">
        <w:rPr>
          <w:b/>
        </w:rPr>
        <w:t>,у</w:t>
      </w:r>
      <w:proofErr w:type="gramEnd"/>
      <w:r w:rsidRPr="00254C86">
        <w:rPr>
          <w:b/>
        </w:rPr>
        <w:t>мственным</w:t>
      </w:r>
      <w:proofErr w:type="spellEnd"/>
      <w:r w:rsidRPr="00254C86">
        <w:rPr>
          <w:b/>
        </w:rPr>
        <w:t xml:space="preserve"> напряжением. Контролируйте темп урока, помогайте </w:t>
      </w:r>
      <w:proofErr w:type="gramStart"/>
      <w:r w:rsidRPr="00254C86">
        <w:rPr>
          <w:b/>
        </w:rPr>
        <w:t>слабым</w:t>
      </w:r>
      <w:proofErr w:type="gramEnd"/>
      <w:r w:rsidRPr="00254C86">
        <w:rPr>
          <w:b/>
        </w:rPr>
        <w:t xml:space="preserve">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5.Обращайтесь с просьбами, вопросами несколько чаще к тем учащимся, которые могут заниматься на уроке посторонними делами.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6.Мотивируя оценки знаний, придайте своим словам деловой, заинтересованный характер. </w:t>
      </w:r>
      <w:proofErr w:type="gramStart"/>
      <w:r w:rsidRPr="00254C86">
        <w:rPr>
          <w:b/>
        </w:rPr>
        <w:t>Укажите ученику над чем ему следует</w:t>
      </w:r>
      <w:proofErr w:type="gramEnd"/>
      <w:r w:rsidRPr="00254C86">
        <w:rPr>
          <w:b/>
        </w:rPr>
        <w:t xml:space="preserve"> поработать, чтобы заслужить более высокую оценку.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7.Заканчивайте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8.Прекращайте урок со звонком. Напомните об обязанностях дежурного.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9.Удерживайтесь от излишних замечаний. </w:t>
      </w:r>
    </w:p>
    <w:p w:rsidR="0097040A" w:rsidRPr="00254C86" w:rsidRDefault="0097040A" w:rsidP="0097040A">
      <w:pPr>
        <w:pStyle w:val="a3"/>
        <w:spacing w:before="0" w:beforeAutospacing="0" w:after="0" w:afterAutospacing="0"/>
        <w:jc w:val="both"/>
        <w:rPr>
          <w:b/>
        </w:rPr>
      </w:pPr>
      <w:r w:rsidRPr="00254C86">
        <w:rPr>
          <w:b/>
        </w:rPr>
        <w:t xml:space="preserve">10.При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 </w:t>
      </w:r>
    </w:p>
    <w:p w:rsidR="0097040A" w:rsidRDefault="0097040A" w:rsidP="0097040A">
      <w:pPr>
        <w:pStyle w:val="3"/>
        <w:spacing w:before="0"/>
        <w:jc w:val="center"/>
        <w:rPr>
          <w:sz w:val="36"/>
          <w:szCs w:val="36"/>
        </w:rPr>
      </w:pPr>
    </w:p>
    <w:p w:rsidR="0097040A" w:rsidRDefault="0097040A" w:rsidP="0097040A">
      <w:pPr>
        <w:pStyle w:val="3"/>
        <w:spacing w:before="0"/>
        <w:jc w:val="center"/>
        <w:rPr>
          <w:sz w:val="36"/>
          <w:szCs w:val="36"/>
        </w:rPr>
      </w:pPr>
    </w:p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272281">
        <w:rPr>
          <w:sz w:val="36"/>
          <w:szCs w:val="36"/>
        </w:rPr>
        <w:t>Рекомендации молодому учителю</w:t>
      </w:r>
    </w:p>
    <w:p w:rsidR="0097040A" w:rsidRDefault="0097040A" w:rsidP="0097040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19A3B1C" wp14:editId="54DA7970">
            <wp:extent cx="1276350" cy="1143000"/>
            <wp:effectExtent l="19050" t="0" r="0" b="0"/>
            <wp:docPr id="6" name="Рисунок 6" descr="http://www.chitaaty.siteedit.ru/images/74d5d1cd507296fe482e2472506c8ba1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itaaty.siteedit.ru/images/74d5d1cd507296fe482e2472506c8ba1_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Умей радоваться маленьким успехам своих учеников и сопереживать их неудачам.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Ты очень близкий человек для своего ученика. Постарайся, чтобы он был всегда открыт для тебя. Стань ему другом и наставником.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Не бойся признаться в своем незнании какого-нибудь вопроса. Будь вместе с ними в поиске.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Постарайся вселить в ученика веру в себя, в его успех. Тогда многие вершины для него станут преодолимыми.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Входи в класс с улыбкой. При встрече загляни каждому в глаза, узнай его настроение и поддержи, если ему грустно.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Неси детям добрую энергию и всегда помни, что "ученик - это не сосуд, который необходимо наполнить, а факел, который надобно зажечь".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Помни, каждый твой урок должен быть пусть маленьким, но шагом вперед, к узнаванию нового, неведомого.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Если из двух баллов думаешь, какой выбрать, - не сомневайся, поставь высший. Поверь в ребенка. Дай ему крылья. Дай ему надежду.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  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6A2702">
        <w:rPr>
          <w:rFonts w:ascii="Times New Roman" w:hAnsi="Times New Roman" w:cs="Times New Roman"/>
          <w:b/>
          <w:sz w:val="24"/>
          <w:szCs w:val="24"/>
        </w:rPr>
        <w:t xml:space="preserve">Постарайся в каждом ребенке увидеть предначертанное ему, открой его ему самому и развей в нем то скрытое, о чем он и не подозревает. </w:t>
      </w:r>
      <w:proofErr w:type="gramEnd"/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Помни о том, что ребенку должно быть интересно на уроке. Только когда интересно, ребенок становится внимательным.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Не бойся извиниться, если оказался неправ. Твой авторитет в глазах учеников только повысится. Будь терпелив и к их ошибкам.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702">
        <w:rPr>
          <w:rFonts w:ascii="Times New Roman" w:hAnsi="Times New Roman" w:cs="Times New Roman"/>
          <w:b/>
          <w:sz w:val="24"/>
          <w:szCs w:val="24"/>
        </w:rPr>
        <w:t xml:space="preserve">  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 </w:t>
      </w:r>
    </w:p>
    <w:p w:rsidR="0097040A" w:rsidRPr="006A2702" w:rsidRDefault="0097040A" w:rsidP="00970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  <w:bookmarkStart w:id="0" w:name="_GoBack"/>
      <w:bookmarkEnd w:id="0"/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272281">
        <w:rPr>
          <w:sz w:val="36"/>
          <w:szCs w:val="36"/>
        </w:rPr>
        <w:t>Памятка для наставника молодого педагога</w:t>
      </w:r>
    </w:p>
    <w:p w:rsidR="0097040A" w:rsidRDefault="0097040A" w:rsidP="0097040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C71967A" wp14:editId="0CA6A987">
            <wp:extent cx="952500" cy="952500"/>
            <wp:effectExtent l="0" t="0" r="0" b="0"/>
            <wp:docPr id="7" name="Рисунок 7" descr="http://www.chitaaty.siteedit.ru/images/d6b791fab28f98d14ef27906f4206b3d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itaaty.siteedit.ru/images/d6b791fab28f98d14ef27906f4206b3d_1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1. Вместе с начинающим учителем глубоко проанализируйте учебные программы и объяснительные записки к ним.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4. Вместе готовить и подбирать дидактический материал, наглядные пособия, тексты задач, упражнений, контрольных работ.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5. Посещать уроки молодого учителя с последующим тщательным анализом, приглашать его на свои уроки, совместно их обсуждать.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6. Помочь в подборе методической литературы для самообразования и в его организации.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7. Делиться опытом без назидания, а путем доброжелательного показа образцов работы.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8. Помогать своевременно, терпеливо, настойчиво. Никогда не забывать отмечать </w:t>
      </w:r>
      <w:proofErr w:type="gramStart"/>
      <w:r w:rsidRPr="00272281">
        <w:rPr>
          <w:b/>
          <w:sz w:val="28"/>
          <w:szCs w:val="28"/>
        </w:rPr>
        <w:t>положительное</w:t>
      </w:r>
      <w:proofErr w:type="gramEnd"/>
      <w:r w:rsidRPr="00272281">
        <w:rPr>
          <w:b/>
          <w:sz w:val="28"/>
          <w:szCs w:val="28"/>
        </w:rPr>
        <w:t xml:space="preserve"> в работе. </w:t>
      </w:r>
    </w:p>
    <w:p w:rsidR="0097040A" w:rsidRPr="00272281" w:rsidRDefault="0097040A" w:rsidP="0097040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72281">
        <w:rPr>
          <w:b/>
          <w:sz w:val="28"/>
          <w:szCs w:val="28"/>
        </w:rPr>
        <w:t xml:space="preserve">9. </w:t>
      </w:r>
      <w:proofErr w:type="gramStart"/>
      <w:r w:rsidRPr="00272281">
        <w:rPr>
          <w:b/>
          <w:sz w:val="28"/>
          <w:szCs w:val="28"/>
        </w:rPr>
        <w:t>Учить не копировать</w:t>
      </w:r>
      <w:proofErr w:type="gramEnd"/>
      <w:r w:rsidRPr="00272281">
        <w:rPr>
          <w:b/>
          <w:sz w:val="28"/>
          <w:szCs w:val="28"/>
        </w:rPr>
        <w:t xml:space="preserve">, не надеяться на готовые разработки, а вырабатывать собственный педагогический почерк. </w:t>
      </w:r>
    </w:p>
    <w:p w:rsidR="007C4123" w:rsidRDefault="007C4123"/>
    <w:sectPr w:rsidR="007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69"/>
    <w:rsid w:val="00455169"/>
    <w:rsid w:val="007C4123"/>
    <w:rsid w:val="009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2019-03-13T05:05:00Z</dcterms:created>
  <dcterms:modified xsi:type="dcterms:W3CDTF">2019-03-13T05:06:00Z</dcterms:modified>
</cp:coreProperties>
</file>