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56" w:rsidRDefault="008A3256" w:rsidP="008A325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63DE3">
        <w:rPr>
          <w:rFonts w:ascii="Times New Roman" w:hAnsi="Times New Roman" w:cs="Times New Roman"/>
          <w:b/>
          <w:sz w:val="28"/>
        </w:rPr>
        <w:t>Педагогический состав МБОУ «Ак-</w:t>
      </w:r>
      <w:proofErr w:type="spellStart"/>
      <w:r w:rsidRPr="00263DE3">
        <w:rPr>
          <w:rFonts w:ascii="Times New Roman" w:hAnsi="Times New Roman" w:cs="Times New Roman"/>
          <w:b/>
          <w:sz w:val="28"/>
        </w:rPr>
        <w:t>Чыраанская</w:t>
      </w:r>
      <w:proofErr w:type="spellEnd"/>
      <w:r w:rsidRPr="00263DE3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Pr="00263DE3">
        <w:rPr>
          <w:rFonts w:ascii="Times New Roman" w:hAnsi="Times New Roman" w:cs="Times New Roman"/>
          <w:b/>
          <w:sz w:val="28"/>
        </w:rPr>
        <w:t>Овюрского</w:t>
      </w:r>
      <w:proofErr w:type="spellEnd"/>
      <w:r w:rsidRPr="00263DE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63DE3">
        <w:rPr>
          <w:rFonts w:ascii="Times New Roman" w:hAnsi="Times New Roman" w:cs="Times New Roman"/>
          <w:b/>
          <w:sz w:val="28"/>
        </w:rPr>
        <w:t>кожууна</w:t>
      </w:r>
      <w:proofErr w:type="spellEnd"/>
      <w:r w:rsidRPr="00263DE3">
        <w:rPr>
          <w:rFonts w:ascii="Times New Roman" w:hAnsi="Times New Roman" w:cs="Times New Roman"/>
          <w:b/>
          <w:sz w:val="28"/>
        </w:rPr>
        <w:t xml:space="preserve">» </w:t>
      </w:r>
    </w:p>
    <w:p w:rsidR="008A3256" w:rsidRPr="00263DE3" w:rsidRDefault="008A3256" w:rsidP="008A325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63DE3">
        <w:rPr>
          <w:rFonts w:ascii="Times New Roman" w:hAnsi="Times New Roman" w:cs="Times New Roman"/>
          <w:b/>
          <w:sz w:val="28"/>
        </w:rPr>
        <w:t>на 2023-2024 учебный год</w:t>
      </w:r>
    </w:p>
    <w:tbl>
      <w:tblPr>
        <w:tblStyle w:val="a3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318"/>
        <w:gridCol w:w="1163"/>
        <w:gridCol w:w="1559"/>
        <w:gridCol w:w="1257"/>
        <w:gridCol w:w="1079"/>
        <w:gridCol w:w="1079"/>
        <w:gridCol w:w="3176"/>
        <w:gridCol w:w="1449"/>
        <w:gridCol w:w="677"/>
        <w:gridCol w:w="714"/>
      </w:tblGrid>
      <w:tr w:rsidR="008A3256" w:rsidTr="008A3256">
        <w:tc>
          <w:tcPr>
            <w:tcW w:w="572" w:type="dxa"/>
          </w:tcPr>
          <w:p w:rsidR="008A3256" w:rsidRPr="00263DE3" w:rsidRDefault="008A3256" w:rsidP="006426C1">
            <w:pPr>
              <w:rPr>
                <w:rFonts w:ascii="Times New Roman" w:hAnsi="Times New Roman" w:cs="Times New Roman"/>
                <w:b/>
              </w:rPr>
            </w:pPr>
            <w:r w:rsidRPr="00263D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0" w:type="dxa"/>
            <w:shd w:val="clear" w:color="auto" w:fill="auto"/>
          </w:tcPr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1318" w:type="dxa"/>
            <w:shd w:val="clear" w:color="auto" w:fill="auto"/>
          </w:tcPr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занимаемое должность</w:t>
            </w:r>
          </w:p>
        </w:tc>
        <w:tc>
          <w:tcPr>
            <w:tcW w:w="1163" w:type="dxa"/>
            <w:shd w:val="clear" w:color="auto" w:fill="auto"/>
          </w:tcPr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преподаваемые учебные предметы</w:t>
            </w:r>
          </w:p>
        </w:tc>
        <w:tc>
          <w:tcPr>
            <w:tcW w:w="1559" w:type="dxa"/>
            <w:shd w:val="clear" w:color="auto" w:fill="auto"/>
          </w:tcPr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</w:t>
            </w:r>
            <w:proofErr w:type="spellStart"/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втом</w:t>
            </w:r>
            <w:proofErr w:type="spellEnd"/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числе научной и квалификации</w:t>
            </w:r>
          </w:p>
        </w:tc>
        <w:tc>
          <w:tcPr>
            <w:tcW w:w="1257" w:type="dxa"/>
            <w:shd w:val="clear" w:color="auto" w:fill="auto"/>
          </w:tcPr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Квалифика</w:t>
            </w:r>
            <w:proofErr w:type="spellEnd"/>
          </w:p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ционная</w:t>
            </w:r>
            <w:proofErr w:type="spellEnd"/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категория</w:t>
            </w:r>
          </w:p>
        </w:tc>
        <w:tc>
          <w:tcPr>
            <w:tcW w:w="1079" w:type="dxa"/>
            <w:shd w:val="clear" w:color="auto" w:fill="auto"/>
          </w:tcPr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 (при наличии)</w:t>
            </w:r>
          </w:p>
        </w:tc>
        <w:tc>
          <w:tcPr>
            <w:tcW w:w="1079" w:type="dxa"/>
            <w:shd w:val="clear" w:color="auto" w:fill="auto"/>
          </w:tcPr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ученое звание (при наличии)</w:t>
            </w:r>
          </w:p>
        </w:tc>
        <w:tc>
          <w:tcPr>
            <w:tcW w:w="3176" w:type="dxa"/>
            <w:shd w:val="clear" w:color="auto" w:fill="auto"/>
          </w:tcPr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сведения о повышении квалификации за последние 3 года</w:t>
            </w:r>
          </w:p>
        </w:tc>
        <w:tc>
          <w:tcPr>
            <w:tcW w:w="1449" w:type="dxa"/>
            <w:shd w:val="clear" w:color="auto" w:fill="auto"/>
          </w:tcPr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Сведения о </w:t>
            </w:r>
            <w:proofErr w:type="spellStart"/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професс</w:t>
            </w:r>
            <w:proofErr w:type="spellEnd"/>
          </w:p>
          <w:p w:rsidR="008A3256" w:rsidRPr="00263DE3" w:rsidRDefault="008A3256" w:rsidP="006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иональной</w:t>
            </w:r>
            <w:proofErr w:type="spellEnd"/>
            <w:r w:rsidRPr="00263D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переподготовки (при наличии)</w:t>
            </w:r>
          </w:p>
        </w:tc>
        <w:tc>
          <w:tcPr>
            <w:tcW w:w="677" w:type="dxa"/>
          </w:tcPr>
          <w:p w:rsidR="008A3256" w:rsidRPr="00263DE3" w:rsidRDefault="008A3256" w:rsidP="006426C1">
            <w:pPr>
              <w:rPr>
                <w:rFonts w:ascii="Times New Roman" w:hAnsi="Times New Roman" w:cs="Times New Roman"/>
                <w:b/>
              </w:rPr>
            </w:pPr>
            <w:r w:rsidRPr="00263DE3">
              <w:rPr>
                <w:rFonts w:ascii="Times New Roman" w:hAnsi="Times New Roman" w:cs="Times New Roman"/>
                <w:b/>
              </w:rPr>
              <w:t>Общий стаж</w:t>
            </w:r>
          </w:p>
        </w:tc>
        <w:tc>
          <w:tcPr>
            <w:tcW w:w="714" w:type="dxa"/>
          </w:tcPr>
          <w:p w:rsidR="008A3256" w:rsidRPr="00263DE3" w:rsidRDefault="008A3256" w:rsidP="006426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63DE3">
              <w:rPr>
                <w:rFonts w:ascii="Times New Roman" w:hAnsi="Times New Roman" w:cs="Times New Roman"/>
                <w:b/>
              </w:rPr>
              <w:t>Пед.стаж</w:t>
            </w:r>
            <w:proofErr w:type="spellEnd"/>
          </w:p>
        </w:tc>
      </w:tr>
      <w:tr w:rsidR="008A3256" w:rsidTr="008A3256">
        <w:tc>
          <w:tcPr>
            <w:tcW w:w="572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Тумат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Роланда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Делемаевна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 и информатики</w:t>
            </w:r>
          </w:p>
        </w:tc>
        <w:tc>
          <w:tcPr>
            <w:tcW w:w="1163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информатика</w:t>
            </w:r>
          </w:p>
        </w:tc>
        <w:tc>
          <w:tcPr>
            <w:tcW w:w="155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  <w:p w:rsidR="008A3256" w:rsidRPr="0061021B" w:rsidRDefault="008A3256" w:rsidP="006426C1">
            <w:pPr>
              <w:rPr>
                <w:rFonts w:ascii="Times New Roman" w:hAnsi="Times New Roman" w:cs="Times New Roman"/>
                <w:szCs w:val="16"/>
              </w:rPr>
            </w:pPr>
            <w:r w:rsidRPr="0061021B">
              <w:rPr>
                <w:rFonts w:ascii="Times New Roman" w:hAnsi="Times New Roman" w:cs="Times New Roman"/>
                <w:szCs w:val="16"/>
              </w:rPr>
              <w:t>математика</w:t>
            </w:r>
          </w:p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приказ №1544-д от 12.12.2019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3176" w:type="dxa"/>
            <w:shd w:val="clear" w:color="auto" w:fill="auto"/>
          </w:tcPr>
          <w:p w:rsidR="008A3256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1.Методика проведения уроков по обобщению и углублению знаний по математике при подготовке к ОГЭ и ЕГЭ, 8 ч, 28.09.2021,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Pr="007C5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«Школа 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ременного учителя математика</w:t>
            </w:r>
            <w:r w:rsidRPr="007C5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с 20.09 по 10.12.2021 г, 100 ч, 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Содержательные аспекты подготовки учителей к введению обн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овленного ФГОС (предметная область-физика)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4-15.02.2022 г, 16 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удостоверение 17221314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4.Модульный курс «Совершенствование предметных и методических компетенций учителя, 32 ч, 09-12.03.2022 г,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Формирование функциональной грамотности учащихся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13.10.2022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 ч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Реализация требований обновленных ФГОС ООО, ФГОС СОО в работе учителя С 10 по 12.05.2023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36 ч, </w:t>
            </w:r>
            <w:r w:rsidRPr="007C5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удостоверение-17236464</w:t>
            </w:r>
          </w:p>
        </w:tc>
        <w:tc>
          <w:tcPr>
            <w:tcW w:w="1449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677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3256" w:rsidTr="008A3256">
        <w:tc>
          <w:tcPr>
            <w:tcW w:w="572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Лопсан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Аржаана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1318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163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5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  <w:p w:rsidR="008A3256" w:rsidRPr="0061021B" w:rsidRDefault="008A3256" w:rsidP="006426C1">
            <w:pPr>
              <w:rPr>
                <w:rFonts w:ascii="Times New Roman" w:hAnsi="Times New Roman" w:cs="Times New Roman"/>
                <w:szCs w:val="16"/>
              </w:rPr>
            </w:pPr>
            <w:r w:rsidRPr="0061021B">
              <w:rPr>
                <w:rFonts w:ascii="Times New Roman" w:hAnsi="Times New Roman" w:cs="Times New Roman"/>
                <w:szCs w:val="16"/>
              </w:rPr>
              <w:t>педагогика и психология</w:t>
            </w:r>
          </w:p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приказ №986-д от 30.10.2020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3176" w:type="dxa"/>
            <w:shd w:val="clear" w:color="auto" w:fill="auto"/>
          </w:tcPr>
          <w:p w:rsidR="008A3256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63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«Шк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 современного учителя географии</w:t>
            </w:r>
            <w:r w:rsidRPr="00263D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с 20.09 по 10.12.2021 г, 100 ч, ФГАОУ ДПО «Академия реализации государственной политики и профессионального развития работников образования Министерства просвещения РФ»  </w:t>
            </w:r>
          </w:p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Реализация требований обновленных ФГОС НОО, ФГОС ООО в работе учителя, 24 ч, 27-29.04.2022 г.,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.Реализация требований обновленных ФГОС ООО, ФГОС СОО в работе учителя С 10 по 12.05.2023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36 ч.,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</w:p>
        </w:tc>
        <w:tc>
          <w:tcPr>
            <w:tcW w:w="1449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77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A3256" w:rsidTr="008A3256">
        <w:tc>
          <w:tcPr>
            <w:tcW w:w="572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Салбырын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Айлан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Чойган-ооловна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 и химии</w:t>
            </w:r>
          </w:p>
        </w:tc>
        <w:tc>
          <w:tcPr>
            <w:tcW w:w="1163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и химия</w:t>
            </w:r>
          </w:p>
        </w:tc>
        <w:tc>
          <w:tcPr>
            <w:tcW w:w="155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  <w:p w:rsidR="008A3256" w:rsidRPr="0061021B" w:rsidRDefault="008A3256" w:rsidP="006426C1">
            <w:pPr>
              <w:rPr>
                <w:rFonts w:ascii="Times New Roman" w:hAnsi="Times New Roman" w:cs="Times New Roman"/>
                <w:szCs w:val="16"/>
              </w:rPr>
            </w:pPr>
            <w:r w:rsidRPr="0061021B">
              <w:rPr>
                <w:rFonts w:ascii="Times New Roman" w:hAnsi="Times New Roman" w:cs="Times New Roman"/>
                <w:szCs w:val="16"/>
              </w:rPr>
              <w:t>химия, магистр</w:t>
            </w:r>
          </w:p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СЗД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3176" w:type="dxa"/>
            <w:shd w:val="clear" w:color="auto" w:fill="auto"/>
          </w:tcPr>
          <w:p w:rsidR="008A3256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1.Система подготовки к ОГЭ по химии, с 11 по 13.01.2021, 24 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удостоверение 17210059</w:t>
            </w:r>
          </w:p>
          <w:p w:rsidR="008A3256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Реализация требований обновленных ФГОС НОО, ФГОС ООО в работе учителя, 24 ч, 27-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29.04.2022 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удостоверение 17223522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Современный урок: нестандартные формы и технология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07.11.2022, 8 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сертификат №128</w:t>
            </w:r>
          </w:p>
          <w:p w:rsidR="008A3256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Технология подготовки обучающихся к ГИА по биологии, 4 ч, 22.03.2023 г, сертификат №71</w:t>
            </w:r>
          </w:p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Подготовка экспертов по химии для оценивания практических заданий ОГЭ, с 09 по 10.03.2023 г, 18 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удостоверение 17233772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Реализация требований обновленных ФГОС ООО, ФГОС СОО в работе учителя С 10 по 12.05.2023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36 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удостоверение 17237003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49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3256" w:rsidTr="008A3256">
        <w:tc>
          <w:tcPr>
            <w:tcW w:w="572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ович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ОБЖ</w:t>
            </w:r>
          </w:p>
        </w:tc>
        <w:tc>
          <w:tcPr>
            <w:tcW w:w="1163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55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  <w:p w:rsidR="008A3256" w:rsidRPr="0061021B" w:rsidRDefault="008A3256" w:rsidP="006426C1">
            <w:pPr>
              <w:rPr>
                <w:rFonts w:ascii="Times New Roman" w:hAnsi="Times New Roman" w:cs="Times New Roman"/>
                <w:szCs w:val="16"/>
              </w:rPr>
            </w:pPr>
            <w:r w:rsidRPr="0061021B">
              <w:rPr>
                <w:rFonts w:ascii="Times New Roman" w:hAnsi="Times New Roman" w:cs="Times New Roman"/>
                <w:szCs w:val="16"/>
              </w:rPr>
              <w:t>педагогическое образование</w:t>
            </w:r>
          </w:p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F0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№794-д от 22.06.2021 г.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3176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Вопросы совершенствования норм и условий полноценного функционирования и развития русского языка как государственного языка РФ в ОО, ГАУ ДПО ИРО Иркутской области, 14-30.04.2020 г., 36 ч.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Обучение должностных лиц и специалистов ГО РС, 21.09-02.10.2020 г, 72 ч, ГАОУ ДПО «Учебно-методический центр по ГО и ЧС РТ»,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РДШ, 03.12.202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г, 12 ч, ГБУ ДПО РТ «РЦВПП»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Организация организованной перевозки группы детей, 02.04.2021, 16 ч, </w:t>
            </w: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ГБУ ДПО РТ «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РЦВиПП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5.Школа молодого педагога» 23.09.2022, 8 ч</w:t>
            </w:r>
          </w:p>
        </w:tc>
        <w:tc>
          <w:tcPr>
            <w:tcW w:w="1449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77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4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A3256" w:rsidTr="008A3256">
        <w:tc>
          <w:tcPr>
            <w:tcW w:w="572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Сагды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Чочагай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Байыров</w:t>
            </w:r>
            <w:bookmarkStart w:id="0" w:name="_GoBack"/>
            <w:bookmarkEnd w:id="0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 и ИЗО</w:t>
            </w:r>
          </w:p>
        </w:tc>
        <w:tc>
          <w:tcPr>
            <w:tcW w:w="1163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технология, ИЗО</w:t>
            </w:r>
          </w:p>
        </w:tc>
        <w:tc>
          <w:tcPr>
            <w:tcW w:w="155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Высшее </w:t>
            </w:r>
          </w:p>
          <w:p w:rsidR="008A3256" w:rsidRPr="0061021B" w:rsidRDefault="008A3256" w:rsidP="006426C1">
            <w:pPr>
              <w:rPr>
                <w:rFonts w:ascii="Times New Roman" w:hAnsi="Times New Roman" w:cs="Times New Roman"/>
                <w:szCs w:val="16"/>
              </w:rPr>
            </w:pPr>
            <w:r w:rsidRPr="0061021B">
              <w:rPr>
                <w:rFonts w:ascii="Times New Roman" w:hAnsi="Times New Roman" w:cs="Times New Roman"/>
                <w:szCs w:val="16"/>
              </w:rPr>
              <w:t>педагог-психолог, педагогика и психология</w:t>
            </w:r>
          </w:p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СЗД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079" w:type="dxa"/>
            <w:shd w:val="clear" w:color="auto" w:fill="auto"/>
          </w:tcPr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3176" w:type="dxa"/>
            <w:shd w:val="clear" w:color="auto" w:fill="auto"/>
          </w:tcPr>
          <w:p w:rsidR="008A3256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1.Современный урок технологии в соответствии ФГОС, 8 ч, 07.12.2021, ГАОУ ДПО </w:t>
            </w:r>
            <w:proofErr w:type="spellStart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 w:rsidRPr="00610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8A3256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Профессиональная компетентность учителя технологии в соответствии ФГОС ОО и введения обновленных ФГОС, с 11 по 13.04.2022, 24 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удостоверение 17222419</w:t>
            </w:r>
          </w:p>
          <w:p w:rsidR="008A3256" w:rsidRPr="0061021B" w:rsidRDefault="008A3256" w:rsidP="006426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Реализация требований обновленных ФГОС НОО, ФГОС ООО в работе учителя, с 13 по 15.09.2022 г, 24 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удостоверение 17225420</w:t>
            </w:r>
          </w:p>
        </w:tc>
        <w:tc>
          <w:tcPr>
            <w:tcW w:w="1449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7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4" w:type="dxa"/>
          </w:tcPr>
          <w:p w:rsidR="008A3256" w:rsidRPr="000C6BBF" w:rsidRDefault="008A3256" w:rsidP="00642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</w:tbl>
    <w:p w:rsidR="005608E8" w:rsidRDefault="005608E8"/>
    <w:sectPr w:rsidR="005608E8" w:rsidSect="008A32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54"/>
    <w:rsid w:val="003B0D54"/>
    <w:rsid w:val="005608E8"/>
    <w:rsid w:val="008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50B4"/>
  <w15:chartTrackingRefBased/>
  <w15:docId w15:val="{E1EC22F9-29D4-4FA0-A6CB-1C9C6E41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Ak-Chyraa1</dc:creator>
  <cp:keywords/>
  <dc:description/>
  <cp:lastModifiedBy>Ak-Chyraa1</cp:lastModifiedBy>
  <cp:revision>2</cp:revision>
  <dcterms:created xsi:type="dcterms:W3CDTF">2023-11-16T08:32:00Z</dcterms:created>
  <dcterms:modified xsi:type="dcterms:W3CDTF">2023-11-16T08:49:00Z</dcterms:modified>
</cp:coreProperties>
</file>